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AB2" w:rsidRPr="000F3BB6" w:rsidRDefault="009C6AB2" w:rsidP="006A3EFA">
      <w:pPr>
        <w:tabs>
          <w:tab w:val="left" w:pos="708"/>
          <w:tab w:val="center" w:pos="4819"/>
          <w:tab w:val="right" w:pos="9638"/>
        </w:tabs>
        <w:spacing w:before="60" w:after="60"/>
        <w:ind w:right="-208" w:firstLine="357"/>
        <w:jc w:val="center"/>
        <w:rPr>
          <w:rFonts w:ascii="Book Antiqua" w:hAnsi="Book Antiqua"/>
          <w:spacing w:val="4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0F3BB6">
        <w:rPr>
          <w:rFonts w:ascii="Book Antiqua" w:hAnsi="Book Antiqua"/>
          <w:i/>
          <w:iCs/>
          <w:spacing w:val="4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Istituto Superiore </w:t>
      </w:r>
      <w:r w:rsidRPr="000F3BB6">
        <w:rPr>
          <w:rFonts w:ascii="Book Antiqua" w:hAnsi="Book Antiqua"/>
          <w:spacing w:val="4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</w:t>
      </w:r>
      <w:r w:rsidRPr="000F3BB6">
        <w:rPr>
          <w:rFonts w:ascii="Book Antiqua" w:hAnsi="Book Antiqua"/>
          <w:b/>
          <w:bCs/>
          <w:i/>
          <w:iCs/>
          <w:spacing w:val="4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Enzo Ferrari</w:t>
      </w:r>
      <w:r w:rsidRPr="000F3BB6">
        <w:rPr>
          <w:rFonts w:ascii="Book Antiqua" w:hAnsi="Book Antiqua"/>
          <w:spacing w:val="4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</w:p>
    <w:p w:rsidR="009C6AB2" w:rsidRDefault="009C6AB2" w:rsidP="006A3EFA">
      <w:pPr>
        <w:ind w:firstLine="357"/>
        <w:jc w:val="center"/>
        <w:rPr>
          <w:i/>
          <w:iCs/>
          <w:sz w:val="16"/>
          <w:szCs w:val="16"/>
        </w:rPr>
      </w:pPr>
      <w:r w:rsidRPr="00043697">
        <w:rPr>
          <w:i/>
          <w:iCs/>
          <w:sz w:val="16"/>
          <w:szCs w:val="16"/>
        </w:rPr>
        <w:t xml:space="preserve">Vico Picardi  -  98051 Barcellona P.G. (Me)    -  </w:t>
      </w:r>
      <w:r w:rsidRPr="00043697">
        <w:rPr>
          <w:i/>
          <w:iCs/>
          <w:sz w:val="16"/>
          <w:szCs w:val="16"/>
        </w:rPr>
        <w:sym w:font="Wingdings" w:char="F028"/>
      </w:r>
      <w:r w:rsidRPr="00043697">
        <w:rPr>
          <w:i/>
          <w:iCs/>
          <w:sz w:val="16"/>
          <w:szCs w:val="16"/>
        </w:rPr>
        <w:t xml:space="preserve">  (090) 9702516   -  </w:t>
      </w:r>
      <w:r w:rsidRPr="00043697">
        <w:rPr>
          <w:i/>
          <w:iCs/>
          <w:sz w:val="16"/>
          <w:szCs w:val="16"/>
        </w:rPr>
        <w:sym w:font="Wingdings 2" w:char="F037"/>
      </w:r>
      <w:r w:rsidRPr="00043697">
        <w:rPr>
          <w:i/>
          <w:iCs/>
          <w:sz w:val="16"/>
          <w:szCs w:val="16"/>
        </w:rPr>
        <w:t xml:space="preserve">  (090) 9702515</w:t>
      </w:r>
    </w:p>
    <w:p w:rsidR="009C6AB2" w:rsidRPr="00043697" w:rsidRDefault="009C6AB2" w:rsidP="006A3EFA">
      <w:pPr>
        <w:ind w:firstLine="357"/>
        <w:jc w:val="center"/>
        <w:rPr>
          <w:i/>
          <w:iCs/>
          <w:sz w:val="16"/>
          <w:szCs w:val="16"/>
        </w:rPr>
      </w:pPr>
      <w:r w:rsidRPr="00043697">
        <w:rPr>
          <w:i/>
          <w:iCs/>
          <w:sz w:val="16"/>
          <w:szCs w:val="16"/>
        </w:rPr>
        <w:t>Codice Fiscale 83000870838  –  Codice Ministeriale. MEIS01100</w:t>
      </w:r>
      <w:r>
        <w:rPr>
          <w:i/>
          <w:iCs/>
          <w:sz w:val="16"/>
          <w:szCs w:val="16"/>
        </w:rPr>
        <w:t>P</w:t>
      </w:r>
      <w:r w:rsidRPr="00043697">
        <w:rPr>
          <w:i/>
          <w:iCs/>
          <w:sz w:val="16"/>
          <w:szCs w:val="16"/>
        </w:rPr>
        <w:t xml:space="preserve">- </w:t>
      </w:r>
    </w:p>
    <w:p w:rsidR="009C6AB2" w:rsidRPr="00043697" w:rsidRDefault="009C6AB2" w:rsidP="006A3EFA">
      <w:pPr>
        <w:jc w:val="center"/>
        <w:rPr>
          <w:i/>
          <w:iCs/>
          <w:sz w:val="16"/>
          <w:szCs w:val="16"/>
        </w:rPr>
      </w:pPr>
      <w:r w:rsidRPr="00043697">
        <w:rPr>
          <w:i/>
          <w:iCs/>
          <w:sz w:val="16"/>
          <w:szCs w:val="16"/>
        </w:rPr>
        <w:t>Sedi associate:  I.P.S.I.A. di Barcellona P.G. – I.P.S.I.A di Pace del Mela -  I.P.S.A.A. di Barcellona P.G. -  I.P.S.A.A. di Milazzo</w:t>
      </w:r>
    </w:p>
    <w:p w:rsidR="009C6AB2" w:rsidRPr="00E25527" w:rsidRDefault="009C6AB2" w:rsidP="006A3EFA">
      <w:pPr>
        <w:ind w:firstLine="357"/>
        <w:jc w:val="center"/>
        <w:rPr>
          <w:i/>
          <w:iCs/>
          <w:sz w:val="16"/>
          <w:szCs w:val="16"/>
        </w:rPr>
      </w:pPr>
      <w:r w:rsidRPr="00043697">
        <w:rPr>
          <w:i/>
          <w:iCs/>
          <w:sz w:val="16"/>
          <w:szCs w:val="16"/>
        </w:rPr>
        <w:t xml:space="preserve">e-mail: </w:t>
      </w:r>
      <w:hyperlink r:id="rId8" w:history="1">
        <w:r w:rsidRPr="00043697">
          <w:rPr>
            <w:b/>
            <w:bCs/>
            <w:i/>
            <w:iCs/>
            <w:color w:val="0000FF"/>
            <w:sz w:val="16"/>
            <w:szCs w:val="16"/>
            <w:u w:val="single"/>
          </w:rPr>
          <w:t>meis01100p@istruzione.it</w:t>
        </w:r>
      </w:hyperlink>
      <w:r w:rsidRPr="00043697">
        <w:rPr>
          <w:b/>
          <w:bCs/>
          <w:i/>
          <w:iCs/>
          <w:sz w:val="16"/>
          <w:szCs w:val="16"/>
        </w:rPr>
        <w:t xml:space="preserve">  </w:t>
      </w:r>
      <w:hyperlink r:id="rId9" w:history="1">
        <w:r w:rsidRPr="00043697">
          <w:rPr>
            <w:b/>
            <w:bCs/>
            <w:i/>
            <w:iCs/>
            <w:color w:val="0000FF"/>
            <w:sz w:val="16"/>
            <w:szCs w:val="16"/>
            <w:u w:val="single"/>
          </w:rPr>
          <w:t>meis01100p@pec.istruzione.it</w:t>
        </w:r>
      </w:hyperlink>
      <w:r>
        <w:rPr>
          <w:i/>
          <w:iCs/>
          <w:sz w:val="16"/>
          <w:szCs w:val="16"/>
        </w:rPr>
        <w:t xml:space="preserve"> </w:t>
      </w:r>
      <w:r>
        <w:rPr>
          <w:rFonts w:ascii="Book Antiqua" w:hAnsi="Book Antiqua"/>
          <w:i/>
          <w:iCs/>
          <w:sz w:val="16"/>
          <w:szCs w:val="16"/>
        </w:rPr>
        <w:t xml:space="preserve"> </w:t>
      </w:r>
      <w:hyperlink r:id="rId10" w:history="1">
        <w:r w:rsidRPr="00043697">
          <w:rPr>
            <w:rFonts w:ascii="Book Antiqua" w:hAnsi="Book Antiqua"/>
            <w:i/>
            <w:iCs/>
            <w:color w:val="0000FF"/>
            <w:sz w:val="16"/>
            <w:szCs w:val="16"/>
            <w:u w:val="single"/>
          </w:rPr>
          <w:t>www.istitutoprofessionaleferrari.it</w:t>
        </w:r>
      </w:hyperlink>
    </w:p>
    <w:p w:rsidR="009C6AB2" w:rsidRPr="006B59FA" w:rsidRDefault="00142559" w:rsidP="006A3EFA">
      <w:pPr>
        <w:jc w:val="right"/>
        <w:rPr>
          <w:rFonts w:ascii="Book Antiqua" w:hAnsi="Book Antiqua" w:cs="Tahoma"/>
          <w:sz w:val="24"/>
          <w:szCs w:val="24"/>
          <w:lang w:eastAsia="en-US"/>
        </w:rPr>
      </w:pPr>
      <w:r>
        <w:rPr>
          <w:sz w:val="16"/>
          <w:szCs w:val="16"/>
        </w:rPr>
        <w:pict>
          <v:rect id="_x0000_i1025" style="width:0;height:1.5pt" o:hralign="center" o:hrstd="t" o:hr="t" fillcolor="#a0a0a0" stroked="f"/>
        </w:pict>
      </w:r>
    </w:p>
    <w:p w:rsidR="009C6AB2" w:rsidRPr="00577B0A" w:rsidRDefault="009C6AB2" w:rsidP="006B59FA">
      <w:pPr>
        <w:jc w:val="right"/>
        <w:rPr>
          <w:rFonts w:ascii="Calibri" w:hAnsi="Calibri" w:cs="Tahoma"/>
          <w:sz w:val="22"/>
          <w:szCs w:val="22"/>
          <w:lang w:eastAsia="en-US"/>
        </w:rPr>
      </w:pPr>
      <w:r w:rsidRPr="00577B0A">
        <w:rPr>
          <w:rFonts w:ascii="Calibri" w:hAnsi="Calibri" w:cs="Tahoma"/>
          <w:sz w:val="22"/>
          <w:szCs w:val="22"/>
          <w:lang w:eastAsia="en-US"/>
        </w:rPr>
        <w:t>All’Albo del Sito Web</w:t>
      </w:r>
    </w:p>
    <w:p w:rsidR="009C6AB2" w:rsidRPr="00577B0A" w:rsidRDefault="009C6AB2" w:rsidP="006B59FA">
      <w:pPr>
        <w:jc w:val="right"/>
        <w:rPr>
          <w:rFonts w:ascii="Calibri" w:hAnsi="Calibri" w:cs="Tahoma"/>
          <w:sz w:val="22"/>
          <w:szCs w:val="22"/>
          <w:lang w:eastAsia="en-US"/>
        </w:rPr>
      </w:pPr>
      <w:r w:rsidRPr="00577B0A">
        <w:rPr>
          <w:rFonts w:ascii="Calibri" w:hAnsi="Calibri" w:cs="Tahoma"/>
          <w:sz w:val="22"/>
          <w:szCs w:val="22"/>
          <w:lang w:eastAsia="en-US"/>
        </w:rPr>
        <w:t>A tutti gli Istituti Scolastici</w:t>
      </w:r>
    </w:p>
    <w:p w:rsidR="009C6AB2" w:rsidRPr="00577B0A" w:rsidRDefault="009C6AB2" w:rsidP="006B59FA">
      <w:pPr>
        <w:jc w:val="right"/>
        <w:rPr>
          <w:rFonts w:ascii="Calibri" w:hAnsi="Calibri" w:cs="Tahoma"/>
          <w:sz w:val="22"/>
          <w:szCs w:val="22"/>
          <w:lang w:eastAsia="en-US"/>
        </w:rPr>
      </w:pPr>
      <w:r w:rsidRPr="00577B0A">
        <w:rPr>
          <w:rFonts w:ascii="Calibri" w:hAnsi="Calibri" w:cs="Tahoma"/>
          <w:sz w:val="22"/>
          <w:szCs w:val="22"/>
          <w:lang w:eastAsia="en-US"/>
        </w:rPr>
        <w:t>della Provincia di Messina</w:t>
      </w:r>
    </w:p>
    <w:p w:rsidR="009C6AB2" w:rsidRPr="00577B0A" w:rsidRDefault="009C6AB2" w:rsidP="006B59FA">
      <w:pPr>
        <w:jc w:val="right"/>
        <w:rPr>
          <w:rFonts w:ascii="Calibri" w:hAnsi="Calibri" w:cs="Tahoma"/>
          <w:sz w:val="22"/>
          <w:szCs w:val="22"/>
          <w:lang w:eastAsia="en-US"/>
        </w:rPr>
      </w:pPr>
      <w:r w:rsidRPr="00577B0A">
        <w:rPr>
          <w:rFonts w:ascii="Calibri" w:hAnsi="Calibri" w:cs="Tahoma"/>
          <w:sz w:val="22"/>
          <w:szCs w:val="22"/>
          <w:lang w:eastAsia="en-US"/>
        </w:rPr>
        <w:t>All’Ambito Territoriale della Prov. di Messina</w:t>
      </w:r>
    </w:p>
    <w:p w:rsidR="009C6AB2" w:rsidRPr="006B59FA" w:rsidRDefault="009C6AB2" w:rsidP="006B59FA">
      <w:pPr>
        <w:spacing w:after="200" w:line="276" w:lineRule="auto"/>
        <w:rPr>
          <w:rFonts w:ascii="Book Antiqua" w:hAnsi="Book Antiqua" w:cs="Tahoma"/>
          <w:sz w:val="24"/>
          <w:szCs w:val="24"/>
          <w:lang w:eastAsia="en-US"/>
        </w:rPr>
      </w:pPr>
    </w:p>
    <w:p w:rsidR="009C6AB2" w:rsidRPr="003B41E7" w:rsidRDefault="009C6AB2" w:rsidP="006B59FA">
      <w:pPr>
        <w:spacing w:after="200" w:line="276" w:lineRule="auto"/>
        <w:rPr>
          <w:rFonts w:ascii="Book Antiqua" w:hAnsi="Book Antiqua" w:cs="Tahoma"/>
          <w:sz w:val="24"/>
          <w:szCs w:val="24"/>
          <w:lang w:eastAsia="en-US"/>
        </w:rPr>
      </w:pPr>
      <w:r w:rsidRPr="003B41E7">
        <w:rPr>
          <w:rFonts w:ascii="Book Antiqua" w:hAnsi="Book Antiqua" w:cs="Tahoma"/>
          <w:sz w:val="24"/>
          <w:szCs w:val="24"/>
          <w:lang w:eastAsia="en-US"/>
        </w:rPr>
        <w:t>Prot. N. 3136/C43a del  29/04/2016</w:t>
      </w:r>
      <w:r w:rsidRPr="003B41E7">
        <w:rPr>
          <w:rFonts w:ascii="Book Antiqua" w:hAnsi="Book Antiqua" w:cs="Tahoma"/>
          <w:color w:val="FF0000"/>
          <w:sz w:val="24"/>
          <w:szCs w:val="24"/>
          <w:lang w:eastAsia="en-US"/>
        </w:rPr>
        <w:tab/>
      </w:r>
      <w:r w:rsidRPr="003B41E7">
        <w:rPr>
          <w:rFonts w:ascii="Book Antiqua" w:hAnsi="Book Antiqua" w:cs="Tahoma"/>
          <w:sz w:val="24"/>
          <w:szCs w:val="24"/>
          <w:lang w:eastAsia="en-US"/>
        </w:rPr>
        <w:tab/>
      </w:r>
      <w:r w:rsidRPr="003B41E7">
        <w:rPr>
          <w:rFonts w:ascii="Book Antiqua" w:hAnsi="Book Antiqua" w:cs="Tahoma"/>
          <w:sz w:val="24"/>
          <w:szCs w:val="24"/>
          <w:lang w:eastAsia="en-US"/>
        </w:rPr>
        <w:tab/>
      </w:r>
      <w:r w:rsidRPr="003B41E7">
        <w:rPr>
          <w:rFonts w:ascii="Book Antiqua" w:hAnsi="Book Antiqua" w:cs="Tahoma"/>
          <w:sz w:val="24"/>
          <w:szCs w:val="24"/>
          <w:lang w:eastAsia="en-US"/>
        </w:rPr>
        <w:tab/>
      </w:r>
      <w:r w:rsidRPr="003B41E7">
        <w:rPr>
          <w:rFonts w:ascii="Book Antiqua" w:hAnsi="Book Antiqua" w:cs="Tahoma"/>
          <w:sz w:val="24"/>
          <w:szCs w:val="24"/>
          <w:lang w:eastAsia="en-US"/>
        </w:rPr>
        <w:tab/>
      </w:r>
      <w:r w:rsidRPr="003B41E7">
        <w:rPr>
          <w:rFonts w:ascii="Book Antiqua" w:hAnsi="Book Antiqua" w:cs="Tahoma"/>
          <w:sz w:val="24"/>
          <w:szCs w:val="24"/>
          <w:lang w:eastAsia="en-US"/>
        </w:rPr>
        <w:tab/>
        <w:t>Barcellona P.G.</w:t>
      </w:r>
    </w:p>
    <w:p w:rsidR="009C6AB2" w:rsidRPr="003B41E7" w:rsidRDefault="009C6AB2" w:rsidP="00C56B09">
      <w:pPr>
        <w:tabs>
          <w:tab w:val="left" w:pos="993"/>
        </w:tabs>
        <w:ind w:left="990" w:hanging="990"/>
        <w:rPr>
          <w:rFonts w:ascii="Book Antiqua" w:hAnsi="Book Antiqua"/>
          <w:b/>
          <w:sz w:val="24"/>
          <w:szCs w:val="24"/>
        </w:rPr>
      </w:pPr>
    </w:p>
    <w:p w:rsidR="009C6AB2" w:rsidRPr="003B41E7" w:rsidRDefault="009C6AB2" w:rsidP="003B41E7">
      <w:pPr>
        <w:pStyle w:val="Default"/>
        <w:jc w:val="both"/>
        <w:rPr>
          <w:rFonts w:ascii="Book Antiqua" w:hAnsi="Book Antiqua"/>
          <w:b/>
          <w:color w:val="auto"/>
        </w:rPr>
      </w:pPr>
      <w:r w:rsidRPr="003B41E7">
        <w:rPr>
          <w:rFonts w:ascii="Book Antiqua" w:hAnsi="Book Antiqua"/>
        </w:rPr>
        <w:t>Oggetto</w:t>
      </w:r>
      <w:r w:rsidRPr="003B41E7">
        <w:rPr>
          <w:rFonts w:ascii="Calibri" w:hAnsi="Calibri"/>
        </w:rPr>
        <w:t>:</w:t>
      </w:r>
      <w:r w:rsidRPr="003B41E7">
        <w:rPr>
          <w:rFonts w:ascii="Calibri" w:hAnsi="Calibri"/>
          <w:b/>
        </w:rPr>
        <w:t xml:space="preserve"> </w:t>
      </w:r>
      <w:r w:rsidRPr="003B41E7">
        <w:rPr>
          <w:rFonts w:ascii="Calibri" w:hAnsi="Calibri"/>
          <w:b/>
        </w:rPr>
        <w:tab/>
        <w:t xml:space="preserve">DISSEMINAZIONE – Fondi Strutturali Europei 2014-2020 PON “Per la Scuola, Competenze e Ambienti per l’Apprendimento” - Progetto </w:t>
      </w:r>
      <w:r w:rsidRPr="003B41E7">
        <w:rPr>
          <w:rFonts w:ascii="Book Antiqua" w:hAnsi="Book Antiqua"/>
          <w:b/>
          <w:color w:val="auto"/>
        </w:rPr>
        <w:t>10.8.1.A3-FESRPON-SI-2015-437</w:t>
      </w:r>
    </w:p>
    <w:p w:rsidR="009C6AB2" w:rsidRPr="003B41E7" w:rsidRDefault="009C6AB2" w:rsidP="00405813">
      <w:pPr>
        <w:tabs>
          <w:tab w:val="left" w:pos="993"/>
        </w:tabs>
        <w:ind w:left="990" w:hanging="990"/>
        <w:jc w:val="both"/>
        <w:rPr>
          <w:rFonts w:ascii="Calibri" w:hAnsi="Calibri"/>
          <w:sz w:val="24"/>
          <w:szCs w:val="24"/>
          <w:u w:val="single"/>
        </w:rPr>
      </w:pPr>
    </w:p>
    <w:p w:rsidR="009C6AB2" w:rsidRPr="003B41E7" w:rsidRDefault="009C6AB2" w:rsidP="00405813">
      <w:pPr>
        <w:tabs>
          <w:tab w:val="left" w:pos="993"/>
        </w:tabs>
        <w:ind w:left="990" w:hanging="990"/>
        <w:jc w:val="both"/>
        <w:rPr>
          <w:rFonts w:ascii="Book Antiqua" w:hAnsi="Book Antiqua"/>
          <w:sz w:val="24"/>
          <w:szCs w:val="24"/>
        </w:rPr>
      </w:pPr>
      <w:r w:rsidRPr="003B41E7">
        <w:rPr>
          <w:rFonts w:ascii="Book Antiqua" w:hAnsi="Book Antiqua"/>
          <w:sz w:val="24"/>
          <w:szCs w:val="24"/>
        </w:rPr>
        <w:tab/>
      </w:r>
    </w:p>
    <w:p w:rsidR="009C6AB2" w:rsidRPr="003B41E7" w:rsidRDefault="009C6AB2" w:rsidP="007303F6">
      <w:pPr>
        <w:tabs>
          <w:tab w:val="left" w:pos="851"/>
        </w:tabs>
        <w:ind w:left="851" w:hanging="851"/>
        <w:jc w:val="center"/>
        <w:rPr>
          <w:rFonts w:ascii="Book Antiqua" w:hAnsi="Book Antiqua"/>
          <w:b/>
          <w:sz w:val="24"/>
          <w:szCs w:val="24"/>
        </w:rPr>
      </w:pPr>
      <w:r w:rsidRPr="003B41E7">
        <w:rPr>
          <w:rFonts w:ascii="Book Antiqua" w:hAnsi="Book Antiqua"/>
          <w:b/>
          <w:sz w:val="24"/>
          <w:szCs w:val="24"/>
        </w:rPr>
        <w:t>IL DIRIGENTE SCOLASTICO</w:t>
      </w:r>
    </w:p>
    <w:p w:rsidR="009C6AB2" w:rsidRPr="003B41E7" w:rsidRDefault="009C6AB2" w:rsidP="00DD3159">
      <w:pPr>
        <w:tabs>
          <w:tab w:val="left" w:pos="851"/>
        </w:tabs>
        <w:ind w:left="851" w:hanging="851"/>
        <w:jc w:val="both"/>
        <w:rPr>
          <w:rFonts w:ascii="Book Antiqua" w:hAnsi="Book Antiqua"/>
          <w:b/>
          <w:sz w:val="24"/>
          <w:szCs w:val="24"/>
        </w:rPr>
      </w:pPr>
    </w:p>
    <w:p w:rsidR="009C6AB2" w:rsidRPr="003B41E7" w:rsidRDefault="009C6AB2" w:rsidP="006B59FA">
      <w:pPr>
        <w:ind w:left="1418" w:hanging="1418"/>
        <w:jc w:val="both"/>
        <w:rPr>
          <w:rFonts w:ascii="Calibri" w:hAnsi="Calibri" w:cs="Tahoma"/>
          <w:sz w:val="24"/>
          <w:szCs w:val="24"/>
        </w:rPr>
      </w:pPr>
      <w:r w:rsidRPr="003B41E7">
        <w:rPr>
          <w:rFonts w:ascii="Calibri" w:hAnsi="Calibri" w:cs="Tahoma"/>
          <w:sz w:val="24"/>
          <w:szCs w:val="24"/>
        </w:rPr>
        <w:t xml:space="preserve">Visto  </w:t>
      </w:r>
      <w:r w:rsidRPr="003B41E7">
        <w:rPr>
          <w:rFonts w:ascii="Calibri" w:hAnsi="Calibri" w:cs="Tahoma"/>
          <w:sz w:val="24"/>
          <w:szCs w:val="24"/>
        </w:rPr>
        <w:tab/>
        <w:t xml:space="preserve">la Circolare Prot. </w:t>
      </w:r>
      <w:r>
        <w:rPr>
          <w:rFonts w:ascii="Calibri" w:hAnsi="Calibri" w:cs="Tahoma"/>
          <w:sz w:val="24"/>
          <w:szCs w:val="24"/>
        </w:rPr>
        <w:t>n. AOODGEFID/12810</w:t>
      </w:r>
      <w:r w:rsidRPr="003B41E7">
        <w:rPr>
          <w:rFonts w:ascii="Calibri" w:hAnsi="Calibri" w:cs="Tahoma"/>
          <w:sz w:val="24"/>
          <w:szCs w:val="24"/>
        </w:rPr>
        <w:t xml:space="preserve"> del </w:t>
      </w:r>
      <w:r>
        <w:rPr>
          <w:rFonts w:ascii="Calibri" w:hAnsi="Calibri" w:cs="Tahoma"/>
          <w:sz w:val="24"/>
          <w:szCs w:val="24"/>
        </w:rPr>
        <w:t>15/10/</w:t>
      </w:r>
      <w:r w:rsidRPr="003B41E7">
        <w:rPr>
          <w:rFonts w:ascii="Calibri" w:hAnsi="Calibri" w:cs="Tahoma"/>
          <w:sz w:val="24"/>
          <w:szCs w:val="24"/>
        </w:rPr>
        <w:t xml:space="preserve">2015 rivolto alle Istituzioni scolastiche statali per la realizzazione, </w:t>
      </w:r>
      <w:r>
        <w:rPr>
          <w:rFonts w:ascii="Calibri" w:hAnsi="Calibri" w:cs="Tahoma"/>
          <w:sz w:val="24"/>
          <w:szCs w:val="24"/>
        </w:rPr>
        <w:t>di ambienti digitali.</w:t>
      </w:r>
      <w:r w:rsidRPr="003B41E7">
        <w:rPr>
          <w:rFonts w:ascii="Calibri" w:hAnsi="Calibri" w:cs="Tahoma"/>
          <w:sz w:val="24"/>
          <w:szCs w:val="24"/>
        </w:rPr>
        <w:t xml:space="preserve">  Oggetto della Circolare: “Asse II Infrastrutture per l’istruzione – Fondo Europeo di Sviluppo Regionale (FESR) - Obiettivo specifico – 10.8 – “Diffusione della società della conoscenza nel mondo della scuola e della formazione e adozione di approcci didattici innovativi” – Azione 10.8.1 Interventi infrastrutturali per l’innovazione tecnologica, laboratori di settore e per l’apprendimento delle competenze chiave”; </w:t>
      </w:r>
    </w:p>
    <w:p w:rsidR="009C6AB2" w:rsidRPr="003B41E7" w:rsidRDefault="009C6AB2" w:rsidP="00405813">
      <w:pPr>
        <w:spacing w:before="240"/>
        <w:ind w:left="1418" w:hanging="1418"/>
        <w:jc w:val="both"/>
        <w:rPr>
          <w:rFonts w:ascii="Calibri" w:hAnsi="Calibri" w:cs="Tahoma"/>
          <w:sz w:val="24"/>
          <w:szCs w:val="24"/>
        </w:rPr>
      </w:pPr>
      <w:r w:rsidRPr="003B41E7">
        <w:rPr>
          <w:rFonts w:ascii="Calibri" w:hAnsi="Calibri" w:cs="Tahoma"/>
          <w:sz w:val="24"/>
          <w:szCs w:val="24"/>
        </w:rPr>
        <w:t xml:space="preserve">Vista </w:t>
      </w:r>
      <w:r w:rsidRPr="003B41E7">
        <w:rPr>
          <w:rFonts w:ascii="Calibri" w:hAnsi="Calibri" w:cs="Tahoma"/>
          <w:sz w:val="24"/>
          <w:szCs w:val="24"/>
        </w:rPr>
        <w:tab/>
        <w:t xml:space="preserve">la Nota autorizzativa </w:t>
      </w:r>
      <w:r>
        <w:rPr>
          <w:rFonts w:ascii="Calibri" w:hAnsi="Calibri" w:cs="Tahoma"/>
          <w:sz w:val="24"/>
          <w:szCs w:val="24"/>
        </w:rPr>
        <w:t>M.I.U.R. prot. n° AOODGEFID/5876</w:t>
      </w:r>
      <w:r w:rsidRPr="003B41E7">
        <w:rPr>
          <w:rFonts w:ascii="Calibri" w:hAnsi="Calibri" w:cs="Tahoma"/>
          <w:sz w:val="24"/>
          <w:szCs w:val="24"/>
        </w:rPr>
        <w:t xml:space="preserve"> del </w:t>
      </w:r>
      <w:r>
        <w:rPr>
          <w:rFonts w:ascii="Calibri" w:hAnsi="Calibri" w:cs="Tahoma"/>
          <w:sz w:val="24"/>
          <w:szCs w:val="24"/>
        </w:rPr>
        <w:t>30/03</w:t>
      </w:r>
      <w:r w:rsidRPr="003B41E7">
        <w:rPr>
          <w:rFonts w:ascii="Calibri" w:hAnsi="Calibri" w:cs="Tahoma"/>
          <w:sz w:val="24"/>
          <w:szCs w:val="24"/>
        </w:rPr>
        <w:t xml:space="preserve">/2016 con oggetto: “Autorizzazione progetto e impegno di spesa a valere sull’Avviso </w:t>
      </w:r>
      <w:r>
        <w:rPr>
          <w:rFonts w:ascii="Calibri" w:hAnsi="Calibri" w:cs="Tahoma"/>
          <w:sz w:val="24"/>
          <w:szCs w:val="24"/>
        </w:rPr>
        <w:t>pubblico prot. n. AOODGEFID\12810</w:t>
      </w:r>
      <w:r w:rsidRPr="003B41E7">
        <w:rPr>
          <w:rFonts w:ascii="Calibri" w:hAnsi="Calibri" w:cs="Tahoma"/>
          <w:sz w:val="24"/>
          <w:szCs w:val="24"/>
        </w:rPr>
        <w:t xml:space="preserve"> del </w:t>
      </w:r>
      <w:r>
        <w:rPr>
          <w:rFonts w:ascii="Calibri" w:hAnsi="Calibri" w:cs="Tahoma"/>
          <w:sz w:val="24"/>
          <w:szCs w:val="24"/>
        </w:rPr>
        <w:t xml:space="preserve">15 ottobre </w:t>
      </w:r>
      <w:r w:rsidRPr="003B41E7">
        <w:rPr>
          <w:rFonts w:ascii="Calibri" w:hAnsi="Calibri" w:cs="Tahoma"/>
          <w:sz w:val="24"/>
          <w:szCs w:val="24"/>
        </w:rPr>
        <w:t xml:space="preserve"> 2015, finalizzato alla realizzazione</w:t>
      </w:r>
      <w:r>
        <w:rPr>
          <w:rFonts w:ascii="Calibri" w:hAnsi="Calibri" w:cs="Tahoma"/>
          <w:sz w:val="24"/>
          <w:szCs w:val="24"/>
        </w:rPr>
        <w:t xml:space="preserve"> di ambienti digitali;</w:t>
      </w:r>
    </w:p>
    <w:p w:rsidR="009C6AB2" w:rsidRPr="003B41E7" w:rsidRDefault="009C6AB2" w:rsidP="00F3436B">
      <w:pPr>
        <w:tabs>
          <w:tab w:val="left" w:pos="851"/>
        </w:tabs>
        <w:ind w:left="851" w:hanging="851"/>
        <w:jc w:val="both"/>
        <w:rPr>
          <w:rFonts w:ascii="Book Antiqua" w:hAnsi="Book Antiqua"/>
          <w:sz w:val="24"/>
          <w:szCs w:val="24"/>
        </w:rPr>
      </w:pPr>
    </w:p>
    <w:p w:rsidR="009C6AB2" w:rsidRPr="003B41E7" w:rsidRDefault="009C6AB2" w:rsidP="001B1665">
      <w:pPr>
        <w:tabs>
          <w:tab w:val="left" w:pos="851"/>
        </w:tabs>
        <w:ind w:left="851" w:hanging="851"/>
        <w:jc w:val="center"/>
        <w:rPr>
          <w:rFonts w:ascii="Calibri" w:hAnsi="Calibri"/>
          <w:b/>
          <w:sz w:val="24"/>
          <w:szCs w:val="24"/>
        </w:rPr>
      </w:pPr>
      <w:r w:rsidRPr="003B41E7">
        <w:rPr>
          <w:rFonts w:ascii="Calibri" w:hAnsi="Calibri"/>
          <w:b/>
          <w:sz w:val="24"/>
          <w:szCs w:val="24"/>
        </w:rPr>
        <w:t>COMUNICA</w:t>
      </w:r>
    </w:p>
    <w:p w:rsidR="009C6AB2" w:rsidRPr="003B41E7" w:rsidRDefault="009C6AB2" w:rsidP="00E906E5">
      <w:pPr>
        <w:tabs>
          <w:tab w:val="left" w:pos="851"/>
        </w:tabs>
        <w:ind w:left="851" w:hanging="851"/>
        <w:rPr>
          <w:rFonts w:ascii="Calibri" w:hAnsi="Calibri"/>
          <w:b/>
          <w:sz w:val="24"/>
          <w:szCs w:val="24"/>
        </w:rPr>
      </w:pPr>
    </w:p>
    <w:p w:rsidR="009C6AB2" w:rsidRPr="003B41E7" w:rsidRDefault="009C6AB2" w:rsidP="000C0875">
      <w:pPr>
        <w:spacing w:line="276" w:lineRule="auto"/>
        <w:jc w:val="both"/>
        <w:rPr>
          <w:rFonts w:ascii="Calibri" w:hAnsi="Calibri"/>
          <w:sz w:val="24"/>
          <w:szCs w:val="24"/>
        </w:rPr>
      </w:pPr>
      <w:r w:rsidRPr="003B41E7">
        <w:rPr>
          <w:rFonts w:ascii="Calibri" w:hAnsi="Calibri"/>
          <w:sz w:val="24"/>
          <w:szCs w:val="24"/>
        </w:rPr>
        <w:t>che questa Istituzione Scolastica è stata autorizzata ad attuare il seguente Piano Integrato FESR: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994"/>
        <w:gridCol w:w="1691"/>
        <w:gridCol w:w="1701"/>
        <w:gridCol w:w="1560"/>
        <w:gridCol w:w="1559"/>
      </w:tblGrid>
      <w:tr w:rsidR="009C6AB2" w:rsidRPr="007F26F3" w:rsidTr="00F767CB">
        <w:trPr>
          <w:trHeight w:val="348"/>
        </w:trPr>
        <w:tc>
          <w:tcPr>
            <w:tcW w:w="1526" w:type="dxa"/>
            <w:shd w:val="clear" w:color="auto" w:fill="A6A6A6"/>
            <w:vAlign w:val="center"/>
          </w:tcPr>
          <w:p w:rsidR="009C6AB2" w:rsidRPr="007F26F3" w:rsidRDefault="009C6AB2" w:rsidP="00F767CB">
            <w:pPr>
              <w:pStyle w:val="Default"/>
              <w:jc w:val="center"/>
              <w:rPr>
                <w:rFonts w:ascii="Book Antiqua" w:hAnsi="Book Antiqua"/>
                <w:color w:val="FFFFFF"/>
                <w:sz w:val="20"/>
                <w:szCs w:val="20"/>
              </w:rPr>
            </w:pPr>
            <w:r w:rsidRPr="007F26F3">
              <w:rPr>
                <w:rFonts w:ascii="Book Antiqua" w:hAnsi="Book Antiqua"/>
                <w:b/>
                <w:bCs/>
                <w:color w:val="FFFFFF"/>
                <w:sz w:val="20"/>
                <w:szCs w:val="20"/>
              </w:rPr>
              <w:t>Sottoazione</w:t>
            </w:r>
          </w:p>
        </w:tc>
        <w:tc>
          <w:tcPr>
            <w:tcW w:w="1994" w:type="dxa"/>
            <w:shd w:val="clear" w:color="auto" w:fill="A6A6A6"/>
            <w:vAlign w:val="center"/>
          </w:tcPr>
          <w:p w:rsidR="009C6AB2" w:rsidRPr="007F26F3" w:rsidRDefault="009C6AB2" w:rsidP="00F767CB">
            <w:pPr>
              <w:pStyle w:val="Default"/>
              <w:jc w:val="center"/>
              <w:rPr>
                <w:rFonts w:ascii="Book Antiqua" w:hAnsi="Book Antiqua"/>
                <w:color w:val="FFFFFF"/>
                <w:sz w:val="20"/>
                <w:szCs w:val="20"/>
              </w:rPr>
            </w:pPr>
            <w:r w:rsidRPr="007F26F3">
              <w:rPr>
                <w:rFonts w:ascii="Book Antiqua" w:hAnsi="Book Antiqua"/>
                <w:b/>
                <w:bCs/>
                <w:color w:val="FFFFFF"/>
                <w:sz w:val="20"/>
                <w:szCs w:val="20"/>
              </w:rPr>
              <w:t>Codice identificativo progetto</w:t>
            </w:r>
          </w:p>
        </w:tc>
        <w:tc>
          <w:tcPr>
            <w:tcW w:w="1691" w:type="dxa"/>
            <w:shd w:val="clear" w:color="auto" w:fill="A6A6A6"/>
            <w:vAlign w:val="center"/>
          </w:tcPr>
          <w:p w:rsidR="009C6AB2" w:rsidRPr="007F26F3" w:rsidRDefault="009C6AB2" w:rsidP="00F767CB">
            <w:pPr>
              <w:pStyle w:val="Default"/>
              <w:jc w:val="center"/>
              <w:rPr>
                <w:rFonts w:ascii="Book Antiqua" w:hAnsi="Book Antiqua"/>
                <w:color w:val="FFFFFF"/>
                <w:sz w:val="20"/>
                <w:szCs w:val="20"/>
              </w:rPr>
            </w:pPr>
            <w:r w:rsidRPr="007F26F3">
              <w:rPr>
                <w:rFonts w:ascii="Book Antiqua" w:hAnsi="Book Antiqua"/>
                <w:b/>
                <w:bCs/>
                <w:color w:val="FFFFFF"/>
                <w:sz w:val="20"/>
                <w:szCs w:val="20"/>
              </w:rPr>
              <w:t>Titolo modulo</w:t>
            </w:r>
          </w:p>
        </w:tc>
        <w:tc>
          <w:tcPr>
            <w:tcW w:w="1701" w:type="dxa"/>
            <w:shd w:val="clear" w:color="auto" w:fill="A6A6A6"/>
            <w:vAlign w:val="center"/>
          </w:tcPr>
          <w:p w:rsidR="009C6AB2" w:rsidRPr="007F26F3" w:rsidRDefault="009C6AB2" w:rsidP="00F767CB">
            <w:pPr>
              <w:pStyle w:val="Default"/>
              <w:jc w:val="center"/>
              <w:rPr>
                <w:rFonts w:ascii="Book Antiqua" w:hAnsi="Book Antiqua"/>
                <w:color w:val="FFFFFF"/>
                <w:sz w:val="20"/>
                <w:szCs w:val="20"/>
              </w:rPr>
            </w:pPr>
            <w:r w:rsidRPr="007F26F3">
              <w:rPr>
                <w:rFonts w:ascii="Book Antiqua" w:hAnsi="Book Antiqua"/>
                <w:b/>
                <w:bCs/>
                <w:color w:val="FFFFFF"/>
                <w:sz w:val="20"/>
                <w:szCs w:val="20"/>
              </w:rPr>
              <w:t>Importo autorizzato forniture</w:t>
            </w:r>
          </w:p>
        </w:tc>
        <w:tc>
          <w:tcPr>
            <w:tcW w:w="1560" w:type="dxa"/>
            <w:shd w:val="clear" w:color="auto" w:fill="A6A6A6"/>
            <w:vAlign w:val="center"/>
          </w:tcPr>
          <w:p w:rsidR="009C6AB2" w:rsidRPr="007F26F3" w:rsidRDefault="009C6AB2" w:rsidP="00F767CB">
            <w:pPr>
              <w:pStyle w:val="Default"/>
              <w:jc w:val="center"/>
              <w:rPr>
                <w:rFonts w:ascii="Book Antiqua" w:hAnsi="Book Antiqua"/>
                <w:color w:val="FFFFFF"/>
                <w:sz w:val="20"/>
                <w:szCs w:val="20"/>
              </w:rPr>
            </w:pPr>
            <w:r w:rsidRPr="007F26F3">
              <w:rPr>
                <w:rFonts w:ascii="Book Antiqua" w:hAnsi="Book Antiqua"/>
                <w:b/>
                <w:bCs/>
                <w:color w:val="FFFFFF"/>
                <w:sz w:val="20"/>
                <w:szCs w:val="20"/>
              </w:rPr>
              <w:t>Importo autorizzato spese generali</w:t>
            </w:r>
          </w:p>
        </w:tc>
        <w:tc>
          <w:tcPr>
            <w:tcW w:w="1559" w:type="dxa"/>
            <w:shd w:val="clear" w:color="auto" w:fill="A6A6A6"/>
            <w:vAlign w:val="center"/>
          </w:tcPr>
          <w:p w:rsidR="009C6AB2" w:rsidRPr="007F26F3" w:rsidRDefault="009C6AB2" w:rsidP="00F767CB">
            <w:pPr>
              <w:pStyle w:val="Default"/>
              <w:jc w:val="center"/>
              <w:rPr>
                <w:rFonts w:ascii="Book Antiqua" w:hAnsi="Book Antiqua"/>
                <w:color w:val="FFFFFF"/>
                <w:sz w:val="20"/>
                <w:szCs w:val="20"/>
              </w:rPr>
            </w:pPr>
            <w:r w:rsidRPr="007F26F3">
              <w:rPr>
                <w:rFonts w:ascii="Book Antiqua" w:hAnsi="Book Antiqua"/>
                <w:b/>
                <w:bCs/>
                <w:color w:val="FFFFFF"/>
                <w:sz w:val="20"/>
                <w:szCs w:val="20"/>
              </w:rPr>
              <w:t>Totale autorizzato progetto</w:t>
            </w:r>
          </w:p>
        </w:tc>
      </w:tr>
      <w:tr w:rsidR="009C6AB2" w:rsidRPr="007F26F3" w:rsidTr="00F767CB">
        <w:trPr>
          <w:trHeight w:val="185"/>
        </w:trPr>
        <w:tc>
          <w:tcPr>
            <w:tcW w:w="1526" w:type="dxa"/>
            <w:vAlign w:val="center"/>
          </w:tcPr>
          <w:p w:rsidR="009C6AB2" w:rsidRPr="006A3EFA" w:rsidRDefault="009C6AB2" w:rsidP="00F767CB">
            <w:pPr>
              <w:pStyle w:val="Default"/>
              <w:jc w:val="center"/>
              <w:rPr>
                <w:rFonts w:ascii="Book Antiqua" w:hAnsi="Book Antiqua"/>
                <w:b/>
                <w:color w:val="auto"/>
                <w:sz w:val="18"/>
                <w:szCs w:val="18"/>
              </w:rPr>
            </w:pPr>
            <w:r>
              <w:rPr>
                <w:rFonts w:ascii="Book Antiqua" w:hAnsi="Book Antiqua"/>
                <w:b/>
                <w:color w:val="auto"/>
                <w:sz w:val="18"/>
                <w:szCs w:val="18"/>
              </w:rPr>
              <w:t>10.8.1.A3</w:t>
            </w:r>
          </w:p>
        </w:tc>
        <w:tc>
          <w:tcPr>
            <w:tcW w:w="1994" w:type="dxa"/>
            <w:vAlign w:val="center"/>
          </w:tcPr>
          <w:p w:rsidR="009C6AB2" w:rsidRPr="006A3EFA" w:rsidRDefault="009C6AB2" w:rsidP="006A3EFA">
            <w:pPr>
              <w:pStyle w:val="Default"/>
              <w:jc w:val="center"/>
              <w:rPr>
                <w:rFonts w:ascii="Book Antiqua" w:hAnsi="Book Antiqua"/>
                <w:b/>
                <w:color w:val="auto"/>
                <w:sz w:val="18"/>
                <w:szCs w:val="18"/>
              </w:rPr>
            </w:pPr>
            <w:r>
              <w:rPr>
                <w:rFonts w:ascii="Book Antiqua" w:hAnsi="Book Antiqua"/>
                <w:b/>
                <w:color w:val="auto"/>
                <w:sz w:val="18"/>
                <w:szCs w:val="18"/>
              </w:rPr>
              <w:t>10.8.1.A3-FESRPON-SI-2015-437</w:t>
            </w:r>
          </w:p>
        </w:tc>
        <w:tc>
          <w:tcPr>
            <w:tcW w:w="1691" w:type="dxa"/>
            <w:vAlign w:val="center"/>
          </w:tcPr>
          <w:p w:rsidR="009C6AB2" w:rsidRPr="006A3EFA" w:rsidRDefault="009C6AB2" w:rsidP="00F767CB">
            <w:pPr>
              <w:pStyle w:val="Default"/>
              <w:jc w:val="center"/>
              <w:rPr>
                <w:rFonts w:ascii="Book Antiqua" w:hAnsi="Book Antiqua"/>
                <w:b/>
                <w:color w:val="auto"/>
                <w:sz w:val="18"/>
                <w:szCs w:val="18"/>
              </w:rPr>
            </w:pPr>
            <w:r>
              <w:rPr>
                <w:rFonts w:ascii="Book Antiqua" w:hAnsi="Book Antiqua"/>
                <w:b/>
                <w:color w:val="auto"/>
                <w:sz w:val="18"/>
                <w:szCs w:val="18"/>
              </w:rPr>
              <w:t>Realizzazione di laboratori mobili collaborativi per le quattro sedi associate</w:t>
            </w:r>
          </w:p>
        </w:tc>
        <w:tc>
          <w:tcPr>
            <w:tcW w:w="1701" w:type="dxa"/>
            <w:vAlign w:val="center"/>
          </w:tcPr>
          <w:p w:rsidR="009C6AB2" w:rsidRPr="006A3EFA" w:rsidRDefault="009C6AB2" w:rsidP="006A3EFA">
            <w:pPr>
              <w:pStyle w:val="Default"/>
              <w:jc w:val="center"/>
              <w:rPr>
                <w:rFonts w:ascii="Book Antiqua" w:hAnsi="Book Antiqua"/>
                <w:b/>
                <w:color w:val="auto"/>
                <w:sz w:val="18"/>
                <w:szCs w:val="18"/>
              </w:rPr>
            </w:pPr>
            <w:r w:rsidRPr="006A3EFA">
              <w:rPr>
                <w:rFonts w:ascii="Book Antiqua" w:hAnsi="Book Antiqua"/>
                <w:b/>
                <w:color w:val="auto"/>
                <w:sz w:val="18"/>
                <w:szCs w:val="18"/>
              </w:rPr>
              <w:t xml:space="preserve">€ </w:t>
            </w:r>
            <w:r>
              <w:rPr>
                <w:rFonts w:ascii="Book Antiqua" w:hAnsi="Book Antiqua"/>
                <w:b/>
                <w:color w:val="auto"/>
                <w:sz w:val="18"/>
                <w:szCs w:val="18"/>
              </w:rPr>
              <w:t>20.810,00</w:t>
            </w:r>
          </w:p>
        </w:tc>
        <w:tc>
          <w:tcPr>
            <w:tcW w:w="1560" w:type="dxa"/>
            <w:vAlign w:val="center"/>
          </w:tcPr>
          <w:p w:rsidR="009C6AB2" w:rsidRPr="006A3EFA" w:rsidRDefault="009C6AB2" w:rsidP="006A3EFA">
            <w:pPr>
              <w:pStyle w:val="Default"/>
              <w:jc w:val="center"/>
              <w:rPr>
                <w:rFonts w:ascii="Book Antiqua" w:hAnsi="Book Antiqua"/>
                <w:b/>
                <w:color w:val="auto"/>
                <w:sz w:val="18"/>
                <w:szCs w:val="18"/>
              </w:rPr>
            </w:pPr>
            <w:r>
              <w:rPr>
                <w:rFonts w:ascii="Book Antiqua" w:hAnsi="Book Antiqua"/>
                <w:b/>
                <w:color w:val="auto"/>
                <w:sz w:val="18"/>
                <w:szCs w:val="18"/>
              </w:rPr>
              <w:t>€  1.190,00</w:t>
            </w:r>
          </w:p>
        </w:tc>
        <w:tc>
          <w:tcPr>
            <w:tcW w:w="1559" w:type="dxa"/>
            <w:vAlign w:val="center"/>
          </w:tcPr>
          <w:p w:rsidR="009C6AB2" w:rsidRPr="006A3EFA" w:rsidRDefault="009C6AB2" w:rsidP="006A3EFA">
            <w:pPr>
              <w:pStyle w:val="Default"/>
              <w:jc w:val="center"/>
              <w:rPr>
                <w:rFonts w:ascii="Book Antiqua" w:hAnsi="Book Antiqua"/>
                <w:b/>
                <w:color w:val="auto"/>
                <w:sz w:val="18"/>
                <w:szCs w:val="18"/>
              </w:rPr>
            </w:pPr>
            <w:r w:rsidRPr="006A3EFA">
              <w:rPr>
                <w:rFonts w:ascii="Book Antiqua" w:hAnsi="Book Antiqua"/>
                <w:b/>
                <w:bCs/>
                <w:color w:val="auto"/>
                <w:sz w:val="18"/>
                <w:szCs w:val="18"/>
              </w:rPr>
              <w:t xml:space="preserve">€ </w:t>
            </w:r>
            <w:r>
              <w:rPr>
                <w:rFonts w:ascii="Book Antiqua" w:hAnsi="Book Antiqua"/>
                <w:b/>
                <w:bCs/>
                <w:color w:val="auto"/>
                <w:sz w:val="18"/>
                <w:szCs w:val="18"/>
              </w:rPr>
              <w:t>22.000,00</w:t>
            </w:r>
          </w:p>
        </w:tc>
      </w:tr>
    </w:tbl>
    <w:p w:rsidR="009C6AB2" w:rsidRPr="00003C01" w:rsidRDefault="009C6AB2" w:rsidP="00003C01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003C01">
        <w:rPr>
          <w:rFonts w:ascii="Calibri" w:hAnsi="Calibri"/>
          <w:sz w:val="22"/>
          <w:szCs w:val="22"/>
        </w:rPr>
        <w:t>La presente nota rientra tra le attività di sensibilizzazione, informazione e pubblicità nel pieno rispetto delle direttive concernenti gli obblighi della trasparenza e della massima divulgazione.</w:t>
      </w:r>
    </w:p>
    <w:p w:rsidR="009C6AB2" w:rsidRPr="006B59FA" w:rsidRDefault="009C6AB2" w:rsidP="00003C01">
      <w:pPr>
        <w:spacing w:before="240"/>
        <w:ind w:left="5954"/>
        <w:jc w:val="center"/>
        <w:rPr>
          <w:rFonts w:ascii="Book Antiqua" w:hAnsi="Book Antiqua"/>
          <w:b/>
          <w:sz w:val="24"/>
          <w:szCs w:val="24"/>
        </w:rPr>
      </w:pPr>
      <w:r w:rsidRPr="006B59FA">
        <w:rPr>
          <w:rFonts w:ascii="Book Antiqua" w:hAnsi="Book Antiqua"/>
          <w:b/>
          <w:sz w:val="24"/>
          <w:szCs w:val="24"/>
        </w:rPr>
        <w:t>Il Dirigente Scolastico</w:t>
      </w:r>
    </w:p>
    <w:p w:rsidR="009C6AB2" w:rsidRPr="007C7C09" w:rsidRDefault="009C6AB2" w:rsidP="006B59FA">
      <w:pPr>
        <w:ind w:left="5954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 w:cs="Tahoma"/>
          <w:i/>
          <w:sz w:val="24"/>
          <w:szCs w:val="24"/>
        </w:rPr>
        <w:t>F.to*</w:t>
      </w:r>
      <w:r w:rsidRPr="007C7C09">
        <w:rPr>
          <w:rFonts w:ascii="Book Antiqua" w:hAnsi="Book Antiqua" w:cs="Tahoma"/>
          <w:i/>
          <w:sz w:val="24"/>
          <w:szCs w:val="24"/>
        </w:rPr>
        <w:t>Prof.ssa Cettina Ginebri</w:t>
      </w:r>
    </w:p>
    <w:sectPr w:rsidR="009C6AB2" w:rsidRPr="007C7C09" w:rsidSect="006B59FA">
      <w:headerReference w:type="default" r:id="rId11"/>
      <w:footerReference w:type="default" r:id="rId12"/>
      <w:type w:val="continuous"/>
      <w:pgSz w:w="11906" w:h="16838"/>
      <w:pgMar w:top="1247" w:right="907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559" w:rsidRPr="00485749" w:rsidRDefault="00142559" w:rsidP="00485749">
      <w:pPr>
        <w:pStyle w:val="Pidipagina"/>
      </w:pPr>
    </w:p>
  </w:endnote>
  <w:endnote w:type="continuationSeparator" w:id="0">
    <w:p w:rsidR="00142559" w:rsidRPr="00485749" w:rsidRDefault="00142559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AB2" w:rsidRPr="00CB7114" w:rsidRDefault="009C6AB2" w:rsidP="00CB7114">
    <w:pPr>
      <w:pStyle w:val="Pidipagina"/>
      <w:rPr>
        <w:sz w:val="16"/>
        <w:szCs w:val="16"/>
      </w:rPr>
    </w:pPr>
    <w:r w:rsidRPr="00CB7114">
      <w:rPr>
        <w:sz w:val="16"/>
        <w:szCs w:val="16"/>
      </w:rPr>
      <w:t>*Firma autografa a mezzo stampa, ai sensi dell’art.3, comma 2 del  D.Lgs n.39/95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559" w:rsidRPr="00485749" w:rsidRDefault="00142559" w:rsidP="00485749">
      <w:pPr>
        <w:pStyle w:val="Pidipagina"/>
      </w:pPr>
    </w:p>
  </w:footnote>
  <w:footnote w:type="continuationSeparator" w:id="0">
    <w:p w:rsidR="00142559" w:rsidRPr="00485749" w:rsidRDefault="00142559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AB2" w:rsidRDefault="000F3BB6" w:rsidP="004B6762">
    <w:pPr>
      <w:pStyle w:val="Intestazione"/>
      <w:jc w:val="center"/>
    </w:pPr>
    <w:r>
      <w:rPr>
        <w:noProof/>
      </w:rPr>
      <w:drawing>
        <wp:inline distT="0" distB="0" distL="0" distR="0">
          <wp:extent cx="6080760" cy="103632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0760" cy="1036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6AB2" w:rsidRDefault="009C6AB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9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  <w:rPr>
        <w:rFonts w:cs="Times New Roman"/>
      </w:rPr>
    </w:lvl>
  </w:abstractNum>
  <w:abstractNum w:abstractNumId="13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  <w:rPr>
        <w:rFonts w:cs="Times New Roman"/>
      </w:rPr>
    </w:lvl>
  </w:abstractNum>
  <w:abstractNum w:abstractNumId="16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  <w:rPr>
        <w:rFonts w:cs="Times New Roman"/>
      </w:rPr>
    </w:lvl>
  </w:abstractNum>
  <w:abstractNum w:abstractNumId="18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6"/>
  </w:num>
  <w:num w:numId="4">
    <w:abstractNumId w:val="7"/>
  </w:num>
  <w:num w:numId="5">
    <w:abstractNumId w:val="14"/>
  </w:num>
  <w:num w:numId="6">
    <w:abstractNumId w:val="9"/>
  </w:num>
  <w:num w:numId="7">
    <w:abstractNumId w:val="1"/>
  </w:num>
  <w:num w:numId="8">
    <w:abstractNumId w:val="6"/>
  </w:num>
  <w:num w:numId="9">
    <w:abstractNumId w:val="15"/>
  </w:num>
  <w:num w:numId="10">
    <w:abstractNumId w:val="12"/>
  </w:num>
  <w:num w:numId="11">
    <w:abstractNumId w:val="13"/>
  </w:num>
  <w:num w:numId="12">
    <w:abstractNumId w:val="8"/>
  </w:num>
  <w:num w:numId="13">
    <w:abstractNumId w:val="18"/>
  </w:num>
  <w:num w:numId="14">
    <w:abstractNumId w:val="5"/>
  </w:num>
  <w:num w:numId="15">
    <w:abstractNumId w:val="11"/>
  </w:num>
  <w:num w:numId="16">
    <w:abstractNumId w:val="2"/>
  </w:num>
  <w:num w:numId="17">
    <w:abstractNumId w:val="10"/>
  </w:num>
  <w:num w:numId="18">
    <w:abstractNumId w:val="4"/>
  </w:num>
  <w:num w:numId="1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6DA"/>
    <w:rsid w:val="00003C01"/>
    <w:rsid w:val="00016066"/>
    <w:rsid w:val="0002138A"/>
    <w:rsid w:val="0002420A"/>
    <w:rsid w:val="0002565C"/>
    <w:rsid w:val="00035483"/>
    <w:rsid w:val="000372B1"/>
    <w:rsid w:val="00043697"/>
    <w:rsid w:val="00056081"/>
    <w:rsid w:val="00065C42"/>
    <w:rsid w:val="0006776C"/>
    <w:rsid w:val="0007149C"/>
    <w:rsid w:val="000821F0"/>
    <w:rsid w:val="00084D66"/>
    <w:rsid w:val="000A0EE4"/>
    <w:rsid w:val="000A425C"/>
    <w:rsid w:val="000B09CF"/>
    <w:rsid w:val="000C0875"/>
    <w:rsid w:val="000C681A"/>
    <w:rsid w:val="000D0B5B"/>
    <w:rsid w:val="000D2C84"/>
    <w:rsid w:val="000D7885"/>
    <w:rsid w:val="000E65B0"/>
    <w:rsid w:val="000F089E"/>
    <w:rsid w:val="000F2DC5"/>
    <w:rsid w:val="000F3BB6"/>
    <w:rsid w:val="001030AF"/>
    <w:rsid w:val="00107B1F"/>
    <w:rsid w:val="00110A65"/>
    <w:rsid w:val="00115000"/>
    <w:rsid w:val="00123512"/>
    <w:rsid w:val="00124416"/>
    <w:rsid w:val="00124FA6"/>
    <w:rsid w:val="00131FBF"/>
    <w:rsid w:val="001353F7"/>
    <w:rsid w:val="00142559"/>
    <w:rsid w:val="001505FB"/>
    <w:rsid w:val="001529C0"/>
    <w:rsid w:val="00156007"/>
    <w:rsid w:val="00163C80"/>
    <w:rsid w:val="00171A6C"/>
    <w:rsid w:val="00171AE6"/>
    <w:rsid w:val="00177686"/>
    <w:rsid w:val="0018225B"/>
    <w:rsid w:val="0018491B"/>
    <w:rsid w:val="001867A1"/>
    <w:rsid w:val="00195269"/>
    <w:rsid w:val="001953C0"/>
    <w:rsid w:val="001B0103"/>
    <w:rsid w:val="001B1665"/>
    <w:rsid w:val="001B25D5"/>
    <w:rsid w:val="001C03BC"/>
    <w:rsid w:val="001E4C14"/>
    <w:rsid w:val="001E57D0"/>
    <w:rsid w:val="001E600C"/>
    <w:rsid w:val="001F3FB0"/>
    <w:rsid w:val="00201150"/>
    <w:rsid w:val="0020510A"/>
    <w:rsid w:val="002157D1"/>
    <w:rsid w:val="00216C65"/>
    <w:rsid w:val="00217430"/>
    <w:rsid w:val="00230DCE"/>
    <w:rsid w:val="0023162C"/>
    <w:rsid w:val="00232B03"/>
    <w:rsid w:val="002345C7"/>
    <w:rsid w:val="00245257"/>
    <w:rsid w:val="002478F4"/>
    <w:rsid w:val="002808EE"/>
    <w:rsid w:val="002841DE"/>
    <w:rsid w:val="002909AA"/>
    <w:rsid w:val="002A1BA1"/>
    <w:rsid w:val="002C0F86"/>
    <w:rsid w:val="002C5178"/>
    <w:rsid w:val="002F5BFE"/>
    <w:rsid w:val="002F743E"/>
    <w:rsid w:val="0031376A"/>
    <w:rsid w:val="00316599"/>
    <w:rsid w:val="003165AC"/>
    <w:rsid w:val="003313C4"/>
    <w:rsid w:val="0033344A"/>
    <w:rsid w:val="00340366"/>
    <w:rsid w:val="003567E4"/>
    <w:rsid w:val="003715B1"/>
    <w:rsid w:val="00383E11"/>
    <w:rsid w:val="00384AE1"/>
    <w:rsid w:val="00387C5E"/>
    <w:rsid w:val="003A038F"/>
    <w:rsid w:val="003A210B"/>
    <w:rsid w:val="003A3BB4"/>
    <w:rsid w:val="003B167B"/>
    <w:rsid w:val="003B1EC5"/>
    <w:rsid w:val="003B251F"/>
    <w:rsid w:val="003B2FE8"/>
    <w:rsid w:val="003B41E7"/>
    <w:rsid w:val="003C2941"/>
    <w:rsid w:val="003C7AFC"/>
    <w:rsid w:val="003D5F42"/>
    <w:rsid w:val="003D7F73"/>
    <w:rsid w:val="003E0860"/>
    <w:rsid w:val="003E1FEA"/>
    <w:rsid w:val="003E5201"/>
    <w:rsid w:val="003F7170"/>
    <w:rsid w:val="00405813"/>
    <w:rsid w:val="00414879"/>
    <w:rsid w:val="00414A33"/>
    <w:rsid w:val="00417DBD"/>
    <w:rsid w:val="00425979"/>
    <w:rsid w:val="004307E2"/>
    <w:rsid w:val="00431AC9"/>
    <w:rsid w:val="00434D2F"/>
    <w:rsid w:val="0044042E"/>
    <w:rsid w:val="00452B7C"/>
    <w:rsid w:val="0047797E"/>
    <w:rsid w:val="00485749"/>
    <w:rsid w:val="00485C46"/>
    <w:rsid w:val="00497AC6"/>
    <w:rsid w:val="004A21EF"/>
    <w:rsid w:val="004A2CB2"/>
    <w:rsid w:val="004A5068"/>
    <w:rsid w:val="004B2F69"/>
    <w:rsid w:val="004B6762"/>
    <w:rsid w:val="004B6A7B"/>
    <w:rsid w:val="004C2331"/>
    <w:rsid w:val="004C355C"/>
    <w:rsid w:val="004C7F64"/>
    <w:rsid w:val="004D3CA1"/>
    <w:rsid w:val="004F2D05"/>
    <w:rsid w:val="004F4B2F"/>
    <w:rsid w:val="004F6C7D"/>
    <w:rsid w:val="0050083C"/>
    <w:rsid w:val="00505121"/>
    <w:rsid w:val="00507947"/>
    <w:rsid w:val="00521426"/>
    <w:rsid w:val="00521AFD"/>
    <w:rsid w:val="0052272B"/>
    <w:rsid w:val="00523BA3"/>
    <w:rsid w:val="00540F56"/>
    <w:rsid w:val="00552319"/>
    <w:rsid w:val="00561C8B"/>
    <w:rsid w:val="00562218"/>
    <w:rsid w:val="0056268E"/>
    <w:rsid w:val="00567DE3"/>
    <w:rsid w:val="005722C9"/>
    <w:rsid w:val="00574566"/>
    <w:rsid w:val="00577B0A"/>
    <w:rsid w:val="005A48D0"/>
    <w:rsid w:val="005A4A13"/>
    <w:rsid w:val="005B0472"/>
    <w:rsid w:val="005B1CE9"/>
    <w:rsid w:val="005B2245"/>
    <w:rsid w:val="005B4D55"/>
    <w:rsid w:val="005B604B"/>
    <w:rsid w:val="005B7707"/>
    <w:rsid w:val="005C3489"/>
    <w:rsid w:val="005C5F97"/>
    <w:rsid w:val="005D4F1B"/>
    <w:rsid w:val="005D5510"/>
    <w:rsid w:val="005E06DD"/>
    <w:rsid w:val="005E0CE3"/>
    <w:rsid w:val="005E5942"/>
    <w:rsid w:val="005F0485"/>
    <w:rsid w:val="005F3F5A"/>
    <w:rsid w:val="00602CDF"/>
    <w:rsid w:val="0061642B"/>
    <w:rsid w:val="00616D91"/>
    <w:rsid w:val="00635CD3"/>
    <w:rsid w:val="00655329"/>
    <w:rsid w:val="00656DE8"/>
    <w:rsid w:val="00657286"/>
    <w:rsid w:val="006614E8"/>
    <w:rsid w:val="00671813"/>
    <w:rsid w:val="00671CF6"/>
    <w:rsid w:val="00676D92"/>
    <w:rsid w:val="00683BCD"/>
    <w:rsid w:val="00697416"/>
    <w:rsid w:val="006A1338"/>
    <w:rsid w:val="006A3EFA"/>
    <w:rsid w:val="006A4AC8"/>
    <w:rsid w:val="006B0305"/>
    <w:rsid w:val="006B0A36"/>
    <w:rsid w:val="006B16F9"/>
    <w:rsid w:val="006B59FA"/>
    <w:rsid w:val="006B5EE0"/>
    <w:rsid w:val="006C610A"/>
    <w:rsid w:val="006C69EF"/>
    <w:rsid w:val="006D2115"/>
    <w:rsid w:val="006E23B6"/>
    <w:rsid w:val="006F23E1"/>
    <w:rsid w:val="006F26A1"/>
    <w:rsid w:val="006F2813"/>
    <w:rsid w:val="00704F9D"/>
    <w:rsid w:val="00713E4C"/>
    <w:rsid w:val="00717946"/>
    <w:rsid w:val="0072341B"/>
    <w:rsid w:val="007303F6"/>
    <w:rsid w:val="00746868"/>
    <w:rsid w:val="00746F00"/>
    <w:rsid w:val="00757EE8"/>
    <w:rsid w:val="00762D4B"/>
    <w:rsid w:val="00764E81"/>
    <w:rsid w:val="00766CB2"/>
    <w:rsid w:val="007743F6"/>
    <w:rsid w:val="00781929"/>
    <w:rsid w:val="00786DE2"/>
    <w:rsid w:val="00796163"/>
    <w:rsid w:val="007A3144"/>
    <w:rsid w:val="007A46BA"/>
    <w:rsid w:val="007C1C17"/>
    <w:rsid w:val="007C2D24"/>
    <w:rsid w:val="007C7C09"/>
    <w:rsid w:val="007D252F"/>
    <w:rsid w:val="007D4DE5"/>
    <w:rsid w:val="007D7C08"/>
    <w:rsid w:val="007E266F"/>
    <w:rsid w:val="007F24EF"/>
    <w:rsid w:val="007F26F3"/>
    <w:rsid w:val="007F343C"/>
    <w:rsid w:val="0080009A"/>
    <w:rsid w:val="00812B93"/>
    <w:rsid w:val="00815A6D"/>
    <w:rsid w:val="00816CE5"/>
    <w:rsid w:val="0082309A"/>
    <w:rsid w:val="00834651"/>
    <w:rsid w:val="008378E3"/>
    <w:rsid w:val="00843B31"/>
    <w:rsid w:val="0085020A"/>
    <w:rsid w:val="00851C2E"/>
    <w:rsid w:val="008534B1"/>
    <w:rsid w:val="0086354A"/>
    <w:rsid w:val="0086582B"/>
    <w:rsid w:val="00870807"/>
    <w:rsid w:val="00870B9F"/>
    <w:rsid w:val="00873288"/>
    <w:rsid w:val="00874DFE"/>
    <w:rsid w:val="00875D42"/>
    <w:rsid w:val="00880E0F"/>
    <w:rsid w:val="008823B1"/>
    <w:rsid w:val="00882556"/>
    <w:rsid w:val="00891D42"/>
    <w:rsid w:val="00891E65"/>
    <w:rsid w:val="008A4BEC"/>
    <w:rsid w:val="008B58EC"/>
    <w:rsid w:val="008C35B0"/>
    <w:rsid w:val="008C367B"/>
    <w:rsid w:val="008C5AEB"/>
    <w:rsid w:val="008C7495"/>
    <w:rsid w:val="008E214E"/>
    <w:rsid w:val="008E2553"/>
    <w:rsid w:val="008F1774"/>
    <w:rsid w:val="008F2560"/>
    <w:rsid w:val="008F25EA"/>
    <w:rsid w:val="008F62B6"/>
    <w:rsid w:val="008F778A"/>
    <w:rsid w:val="00931AAD"/>
    <w:rsid w:val="009475BA"/>
    <w:rsid w:val="00953D1A"/>
    <w:rsid w:val="00960E10"/>
    <w:rsid w:val="00972267"/>
    <w:rsid w:val="00973D41"/>
    <w:rsid w:val="00982D59"/>
    <w:rsid w:val="0099153B"/>
    <w:rsid w:val="0099414D"/>
    <w:rsid w:val="009B112F"/>
    <w:rsid w:val="009B2652"/>
    <w:rsid w:val="009B704A"/>
    <w:rsid w:val="009C3B0B"/>
    <w:rsid w:val="009C6AB2"/>
    <w:rsid w:val="009D26DA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2226"/>
    <w:rsid w:val="00A24D6A"/>
    <w:rsid w:val="00A33B89"/>
    <w:rsid w:val="00A35BC8"/>
    <w:rsid w:val="00A4199F"/>
    <w:rsid w:val="00A432D0"/>
    <w:rsid w:val="00A50024"/>
    <w:rsid w:val="00A52011"/>
    <w:rsid w:val="00A5753F"/>
    <w:rsid w:val="00A73763"/>
    <w:rsid w:val="00A75929"/>
    <w:rsid w:val="00A82158"/>
    <w:rsid w:val="00A8254F"/>
    <w:rsid w:val="00A8719F"/>
    <w:rsid w:val="00A876CD"/>
    <w:rsid w:val="00A96286"/>
    <w:rsid w:val="00AA6993"/>
    <w:rsid w:val="00AB5C2E"/>
    <w:rsid w:val="00AB683F"/>
    <w:rsid w:val="00AC7535"/>
    <w:rsid w:val="00AD1907"/>
    <w:rsid w:val="00AD5288"/>
    <w:rsid w:val="00AE15C2"/>
    <w:rsid w:val="00B010A3"/>
    <w:rsid w:val="00B024C4"/>
    <w:rsid w:val="00B210B2"/>
    <w:rsid w:val="00B23430"/>
    <w:rsid w:val="00B2625D"/>
    <w:rsid w:val="00B30D6C"/>
    <w:rsid w:val="00B356F2"/>
    <w:rsid w:val="00B36C56"/>
    <w:rsid w:val="00B44E4D"/>
    <w:rsid w:val="00B576EF"/>
    <w:rsid w:val="00B62334"/>
    <w:rsid w:val="00B67316"/>
    <w:rsid w:val="00B72AA6"/>
    <w:rsid w:val="00B82E31"/>
    <w:rsid w:val="00B922B7"/>
    <w:rsid w:val="00B96DC5"/>
    <w:rsid w:val="00BA4964"/>
    <w:rsid w:val="00BA6B08"/>
    <w:rsid w:val="00BB71DD"/>
    <w:rsid w:val="00BC2484"/>
    <w:rsid w:val="00BE59EC"/>
    <w:rsid w:val="00BF7A7E"/>
    <w:rsid w:val="00C04E4E"/>
    <w:rsid w:val="00C10785"/>
    <w:rsid w:val="00C140AB"/>
    <w:rsid w:val="00C15230"/>
    <w:rsid w:val="00C16EE0"/>
    <w:rsid w:val="00C224DB"/>
    <w:rsid w:val="00C46137"/>
    <w:rsid w:val="00C46682"/>
    <w:rsid w:val="00C541C6"/>
    <w:rsid w:val="00C56889"/>
    <w:rsid w:val="00C56B09"/>
    <w:rsid w:val="00C571CA"/>
    <w:rsid w:val="00C76284"/>
    <w:rsid w:val="00C8018C"/>
    <w:rsid w:val="00C93628"/>
    <w:rsid w:val="00C9640A"/>
    <w:rsid w:val="00CB7114"/>
    <w:rsid w:val="00CD4FF5"/>
    <w:rsid w:val="00CE4750"/>
    <w:rsid w:val="00CE512C"/>
    <w:rsid w:val="00D01C10"/>
    <w:rsid w:val="00D01CDD"/>
    <w:rsid w:val="00D04725"/>
    <w:rsid w:val="00D240AA"/>
    <w:rsid w:val="00D547D6"/>
    <w:rsid w:val="00D61614"/>
    <w:rsid w:val="00D75720"/>
    <w:rsid w:val="00D758A9"/>
    <w:rsid w:val="00D80CC8"/>
    <w:rsid w:val="00D8556F"/>
    <w:rsid w:val="00D904A4"/>
    <w:rsid w:val="00D90723"/>
    <w:rsid w:val="00DA76B7"/>
    <w:rsid w:val="00DB2ABE"/>
    <w:rsid w:val="00DB3315"/>
    <w:rsid w:val="00DB606A"/>
    <w:rsid w:val="00DC0CC6"/>
    <w:rsid w:val="00DC3905"/>
    <w:rsid w:val="00DC5959"/>
    <w:rsid w:val="00DD3159"/>
    <w:rsid w:val="00DE4C49"/>
    <w:rsid w:val="00DE65C0"/>
    <w:rsid w:val="00DF46E8"/>
    <w:rsid w:val="00E03EE3"/>
    <w:rsid w:val="00E054A6"/>
    <w:rsid w:val="00E10534"/>
    <w:rsid w:val="00E105C5"/>
    <w:rsid w:val="00E126B5"/>
    <w:rsid w:val="00E1581A"/>
    <w:rsid w:val="00E22774"/>
    <w:rsid w:val="00E22D21"/>
    <w:rsid w:val="00E2492E"/>
    <w:rsid w:val="00E25527"/>
    <w:rsid w:val="00E34DD2"/>
    <w:rsid w:val="00E40D63"/>
    <w:rsid w:val="00E435F8"/>
    <w:rsid w:val="00E61E55"/>
    <w:rsid w:val="00E65C8D"/>
    <w:rsid w:val="00E667C0"/>
    <w:rsid w:val="00E81B61"/>
    <w:rsid w:val="00E84275"/>
    <w:rsid w:val="00E84A66"/>
    <w:rsid w:val="00E8631D"/>
    <w:rsid w:val="00E86B36"/>
    <w:rsid w:val="00E906E5"/>
    <w:rsid w:val="00E9209D"/>
    <w:rsid w:val="00EA4FE3"/>
    <w:rsid w:val="00EA67D0"/>
    <w:rsid w:val="00EA7CF0"/>
    <w:rsid w:val="00EB2798"/>
    <w:rsid w:val="00EB2C18"/>
    <w:rsid w:val="00ED7EA3"/>
    <w:rsid w:val="00EE0E89"/>
    <w:rsid w:val="00EE1854"/>
    <w:rsid w:val="00EE34E8"/>
    <w:rsid w:val="00EE5514"/>
    <w:rsid w:val="00EF14D2"/>
    <w:rsid w:val="00EF73DE"/>
    <w:rsid w:val="00F03C70"/>
    <w:rsid w:val="00F15CEE"/>
    <w:rsid w:val="00F240C8"/>
    <w:rsid w:val="00F24F6D"/>
    <w:rsid w:val="00F3436B"/>
    <w:rsid w:val="00F72A68"/>
    <w:rsid w:val="00F73D2A"/>
    <w:rsid w:val="00F767CB"/>
    <w:rsid w:val="00F83613"/>
    <w:rsid w:val="00F850EB"/>
    <w:rsid w:val="00F85FA2"/>
    <w:rsid w:val="00F95C7A"/>
    <w:rsid w:val="00FA5262"/>
    <w:rsid w:val="00FB11BB"/>
    <w:rsid w:val="00FB5FE5"/>
    <w:rsid w:val="00FD1506"/>
    <w:rsid w:val="00FE2F69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48D0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34DD2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34DD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34DD2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34DD2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E34DD2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E34DD2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2F5B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2F5BF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2F5BFE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2F5BFE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2F5B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2F5BFE"/>
    <w:rPr>
      <w:rFonts w:ascii="Calibri" w:hAnsi="Calibri" w:cs="Times New Roman"/>
      <w:b/>
      <w:bCs/>
    </w:rPr>
  </w:style>
  <w:style w:type="paragraph" w:styleId="Didascalia">
    <w:name w:val="caption"/>
    <w:basedOn w:val="Normale"/>
    <w:next w:val="Normale"/>
    <w:uiPriority w:val="99"/>
    <w:qFormat/>
    <w:rsid w:val="00E34DD2"/>
    <w:pPr>
      <w:jc w:val="center"/>
    </w:pPr>
    <w:rPr>
      <w:b/>
      <w:i/>
      <w:sz w:val="32"/>
    </w:rPr>
  </w:style>
  <w:style w:type="paragraph" w:styleId="Intestazione">
    <w:name w:val="header"/>
    <w:basedOn w:val="Normale"/>
    <w:link w:val="IntestazioneCarattere"/>
    <w:uiPriority w:val="99"/>
    <w:rsid w:val="00E34D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F5BFE"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E34D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2F5BFE"/>
    <w:rPr>
      <w:rFonts w:cs="Times New Roman"/>
      <w:sz w:val="20"/>
      <w:szCs w:val="20"/>
    </w:rPr>
  </w:style>
  <w:style w:type="paragraph" w:customStyle="1" w:styleId="Default">
    <w:name w:val="Default"/>
    <w:uiPriority w:val="99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link w:val="TestocommentoCarattere"/>
    <w:uiPriority w:val="99"/>
    <w:semiHidden/>
    <w:rsid w:val="00E34DD2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2F5BFE"/>
    <w:rPr>
      <w:rFonts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sid w:val="00E34DD2"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rsid w:val="00E34DD2"/>
    <w:pPr>
      <w:ind w:left="720" w:hanging="180"/>
    </w:pPr>
    <w:rPr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2F5BFE"/>
    <w:rPr>
      <w:rFonts w:cs="Times New Roman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E34DD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2F5BFE"/>
    <w:rPr>
      <w:rFonts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E34DD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2F5BFE"/>
    <w:rPr>
      <w:rFonts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E34DD2"/>
    <w:rPr>
      <w:rFonts w:cs="Times New Roman"/>
      <w:color w:val="006699"/>
      <w:u w:val="none"/>
      <w:effect w:val="none"/>
    </w:rPr>
  </w:style>
  <w:style w:type="paragraph" w:styleId="NormaleWeb">
    <w:name w:val="Normal (Web)"/>
    <w:basedOn w:val="Normale"/>
    <w:uiPriority w:val="99"/>
    <w:rsid w:val="00E34DD2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uiPriority w:val="99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uiPriority w:val="99"/>
    <w:rsid w:val="00F240C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5626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F5BFE"/>
    <w:rPr>
      <w:rFonts w:cs="Times New Roman"/>
      <w:sz w:val="2"/>
    </w:rPr>
  </w:style>
  <w:style w:type="paragraph" w:styleId="Sottotitolo">
    <w:name w:val="Subtitle"/>
    <w:basedOn w:val="Normale"/>
    <w:link w:val="SottotitoloCarattere"/>
    <w:uiPriority w:val="99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671CF6"/>
    <w:rPr>
      <w:rFonts w:cs="Times New Roman"/>
      <w:i/>
      <w:sz w:val="32"/>
    </w:rPr>
  </w:style>
  <w:style w:type="paragraph" w:styleId="Titolo">
    <w:name w:val="Title"/>
    <w:basedOn w:val="Normale"/>
    <w:link w:val="TitoloCarattere"/>
    <w:uiPriority w:val="99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671CF6"/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48D0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34DD2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34DD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34DD2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34DD2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E34DD2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E34DD2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2F5B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2F5BF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2F5BFE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2F5BFE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2F5B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2F5BFE"/>
    <w:rPr>
      <w:rFonts w:ascii="Calibri" w:hAnsi="Calibri" w:cs="Times New Roman"/>
      <w:b/>
      <w:bCs/>
    </w:rPr>
  </w:style>
  <w:style w:type="paragraph" w:styleId="Didascalia">
    <w:name w:val="caption"/>
    <w:basedOn w:val="Normale"/>
    <w:next w:val="Normale"/>
    <w:uiPriority w:val="99"/>
    <w:qFormat/>
    <w:rsid w:val="00E34DD2"/>
    <w:pPr>
      <w:jc w:val="center"/>
    </w:pPr>
    <w:rPr>
      <w:b/>
      <w:i/>
      <w:sz w:val="32"/>
    </w:rPr>
  </w:style>
  <w:style w:type="paragraph" w:styleId="Intestazione">
    <w:name w:val="header"/>
    <w:basedOn w:val="Normale"/>
    <w:link w:val="IntestazioneCarattere"/>
    <w:uiPriority w:val="99"/>
    <w:rsid w:val="00E34D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F5BFE"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E34D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2F5BFE"/>
    <w:rPr>
      <w:rFonts w:cs="Times New Roman"/>
      <w:sz w:val="20"/>
      <w:szCs w:val="20"/>
    </w:rPr>
  </w:style>
  <w:style w:type="paragraph" w:customStyle="1" w:styleId="Default">
    <w:name w:val="Default"/>
    <w:uiPriority w:val="99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link w:val="TestocommentoCarattere"/>
    <w:uiPriority w:val="99"/>
    <w:semiHidden/>
    <w:rsid w:val="00E34DD2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2F5BFE"/>
    <w:rPr>
      <w:rFonts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sid w:val="00E34DD2"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rsid w:val="00E34DD2"/>
    <w:pPr>
      <w:ind w:left="720" w:hanging="180"/>
    </w:pPr>
    <w:rPr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2F5BFE"/>
    <w:rPr>
      <w:rFonts w:cs="Times New Roman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E34DD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2F5BFE"/>
    <w:rPr>
      <w:rFonts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E34DD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2F5BFE"/>
    <w:rPr>
      <w:rFonts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E34DD2"/>
    <w:rPr>
      <w:rFonts w:cs="Times New Roman"/>
      <w:color w:val="006699"/>
      <w:u w:val="none"/>
      <w:effect w:val="none"/>
    </w:rPr>
  </w:style>
  <w:style w:type="paragraph" w:styleId="NormaleWeb">
    <w:name w:val="Normal (Web)"/>
    <w:basedOn w:val="Normale"/>
    <w:uiPriority w:val="99"/>
    <w:rsid w:val="00E34DD2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uiPriority w:val="99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uiPriority w:val="99"/>
    <w:rsid w:val="00F240C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5626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F5BFE"/>
    <w:rPr>
      <w:rFonts w:cs="Times New Roman"/>
      <w:sz w:val="2"/>
    </w:rPr>
  </w:style>
  <w:style w:type="paragraph" w:styleId="Sottotitolo">
    <w:name w:val="Subtitle"/>
    <w:basedOn w:val="Normale"/>
    <w:link w:val="SottotitoloCarattere"/>
    <w:uiPriority w:val="99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671CF6"/>
    <w:rPr>
      <w:rFonts w:cs="Times New Roman"/>
      <w:i/>
      <w:sz w:val="32"/>
    </w:rPr>
  </w:style>
  <w:style w:type="paragraph" w:styleId="Titolo">
    <w:name w:val="Title"/>
    <w:basedOn w:val="Normale"/>
    <w:link w:val="TitoloCarattere"/>
    <w:uiPriority w:val="99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671CF6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1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s01100p@istruzione.i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professionaleferrari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is01100p@pec.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0</TotalTime>
  <Pages>1</Pages>
  <Words>367</Words>
  <Characters>2098</Characters>
  <Application>Microsoft Office Word</Application>
  <DocSecurity>0</DocSecurity>
  <Lines>17</Lines>
  <Paragraphs>4</Paragraphs>
  <ScaleCrop>false</ScaleCrop>
  <Company>EUROLAB SRL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Superiore “Enzo Ferrari”</dc:title>
  <dc:creator>Giangiacomo</dc:creator>
  <cp:lastModifiedBy>User</cp:lastModifiedBy>
  <cp:revision>2</cp:revision>
  <cp:lastPrinted>2016-05-03T07:08:00Z</cp:lastPrinted>
  <dcterms:created xsi:type="dcterms:W3CDTF">2016-05-03T10:09:00Z</dcterms:created>
  <dcterms:modified xsi:type="dcterms:W3CDTF">2016-05-03T10:09:00Z</dcterms:modified>
</cp:coreProperties>
</file>